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C15AB" w14:textId="56C4F1F5" w:rsidR="00D1626B" w:rsidRDefault="00E65EE3" w:rsidP="00856947">
      <w:pPr>
        <w:pStyle w:val="a3"/>
        <w:spacing w:line="240" w:lineRule="auto"/>
        <w:jc w:val="center"/>
        <w:rPr>
          <w:spacing w:val="0"/>
          <w:sz w:val="28"/>
          <w:szCs w:val="28"/>
        </w:rPr>
      </w:pPr>
      <w:r w:rsidRPr="00856947">
        <w:rPr>
          <w:rFonts w:ascii="ＭＳ 明朝" w:hAnsi="ＭＳ 明朝" w:hint="eastAsia"/>
          <w:b/>
          <w:bCs/>
          <w:sz w:val="28"/>
          <w:szCs w:val="28"/>
        </w:rPr>
        <w:t>上部消化管内視鏡検査説明書</w:t>
      </w:r>
    </w:p>
    <w:p w14:paraId="5C832E53" w14:textId="77777777" w:rsidR="00856947" w:rsidRPr="00856947" w:rsidRDefault="00856947" w:rsidP="00856947">
      <w:pPr>
        <w:pStyle w:val="a3"/>
        <w:spacing w:line="240" w:lineRule="auto"/>
        <w:jc w:val="center"/>
        <w:rPr>
          <w:spacing w:val="0"/>
          <w:sz w:val="24"/>
          <w:szCs w:val="24"/>
        </w:rPr>
      </w:pPr>
    </w:p>
    <w:p w14:paraId="4541349E" w14:textId="77777777" w:rsidR="00E65EE3" w:rsidRPr="00856947" w:rsidRDefault="00E65EE3" w:rsidP="00BF0927">
      <w:pPr>
        <w:pStyle w:val="a3"/>
        <w:spacing w:line="480" w:lineRule="auto"/>
        <w:jc w:val="right"/>
        <w:rPr>
          <w:spacing w:val="0"/>
          <w:sz w:val="22"/>
          <w:szCs w:val="22"/>
        </w:rPr>
      </w:pPr>
      <w:r w:rsidRPr="00856947">
        <w:rPr>
          <w:rFonts w:ascii="ＭＳ 明朝" w:hAnsi="ＭＳ 明朝" w:hint="eastAsia"/>
          <w:spacing w:val="175"/>
          <w:sz w:val="22"/>
          <w:szCs w:val="22"/>
          <w:fitText w:val="1360" w:id="-1402738944"/>
        </w:rPr>
        <w:t>説明</w:t>
      </w:r>
      <w:r w:rsidRPr="00856947">
        <w:rPr>
          <w:rFonts w:ascii="ＭＳ 明朝" w:hAnsi="ＭＳ 明朝" w:hint="eastAsia"/>
          <w:spacing w:val="0"/>
          <w:sz w:val="22"/>
          <w:szCs w:val="22"/>
          <w:fitText w:val="1360" w:id="-1402738944"/>
        </w:rPr>
        <w:t>日</w:t>
      </w:r>
      <w:r w:rsidRPr="00856947">
        <w:rPr>
          <w:rFonts w:ascii="ＭＳ 明朝" w:hAnsi="ＭＳ 明朝" w:hint="eastAsia"/>
          <w:sz w:val="22"/>
          <w:szCs w:val="22"/>
        </w:rPr>
        <w:t xml:space="preserve">　　</w:t>
      </w:r>
      <w:r w:rsidR="001B6363" w:rsidRPr="00856947">
        <w:rPr>
          <w:rFonts w:ascii="ＭＳ 明朝" w:hAnsi="ＭＳ 明朝" w:hint="eastAsia"/>
          <w:sz w:val="22"/>
          <w:szCs w:val="22"/>
        </w:rPr>
        <w:t xml:space="preserve">　　</w:t>
      </w:r>
      <w:r w:rsidRPr="00856947">
        <w:rPr>
          <w:rFonts w:ascii="ＭＳ 明朝" w:hAnsi="ＭＳ 明朝" w:hint="eastAsia"/>
          <w:sz w:val="22"/>
          <w:szCs w:val="22"/>
        </w:rPr>
        <w:t xml:space="preserve">　　　年　　　月　　　日</w:t>
      </w:r>
    </w:p>
    <w:p w14:paraId="718C6970" w14:textId="77777777" w:rsidR="00E65EE3" w:rsidRPr="00856947" w:rsidRDefault="00E65EE3" w:rsidP="00BF0927">
      <w:pPr>
        <w:pStyle w:val="a3"/>
        <w:spacing w:line="480" w:lineRule="auto"/>
        <w:jc w:val="right"/>
        <w:rPr>
          <w:rFonts w:ascii="ＭＳ 明朝" w:hAnsi="ＭＳ 明朝"/>
          <w:sz w:val="22"/>
          <w:szCs w:val="22"/>
          <w:u w:val="single" w:color="000000"/>
        </w:rPr>
      </w:pPr>
      <w:r w:rsidRPr="00856947">
        <w:rPr>
          <w:rFonts w:ascii="ＭＳ 明朝" w:hAnsi="ＭＳ 明朝" w:hint="eastAsia"/>
          <w:spacing w:val="80"/>
          <w:sz w:val="22"/>
          <w:szCs w:val="22"/>
          <w:fitText w:val="1360" w:id="-1402738943"/>
        </w:rPr>
        <w:t>説明医</w:t>
      </w:r>
      <w:r w:rsidRPr="00856947">
        <w:rPr>
          <w:rFonts w:ascii="ＭＳ 明朝" w:hAnsi="ＭＳ 明朝" w:hint="eastAsia"/>
          <w:spacing w:val="0"/>
          <w:sz w:val="22"/>
          <w:szCs w:val="22"/>
          <w:fitText w:val="1360" w:id="-1402738943"/>
        </w:rPr>
        <w:t>師</w:t>
      </w:r>
      <w:r w:rsidRPr="00856947">
        <w:rPr>
          <w:rFonts w:ascii="ＭＳ 明朝" w:hAnsi="ＭＳ 明朝" w:hint="eastAsia"/>
          <w:sz w:val="22"/>
          <w:szCs w:val="22"/>
        </w:rPr>
        <w:t xml:space="preserve">　　</w:t>
      </w:r>
      <w:r w:rsidRPr="00856947">
        <w:rPr>
          <w:rFonts w:ascii="ＭＳ 明朝" w:hAnsi="ＭＳ 明朝" w:hint="eastAsia"/>
          <w:sz w:val="22"/>
          <w:szCs w:val="22"/>
          <w:u w:val="single" w:color="000000"/>
        </w:rPr>
        <w:t xml:space="preserve">　　　　　　　　　　　　　　</w:t>
      </w:r>
    </w:p>
    <w:p w14:paraId="31D836AB" w14:textId="5CB371FA" w:rsidR="00BF0927" w:rsidRPr="00856947" w:rsidRDefault="00D47082" w:rsidP="00D1626B">
      <w:pPr>
        <w:pStyle w:val="a3"/>
        <w:spacing w:line="480" w:lineRule="auto"/>
        <w:jc w:val="right"/>
        <w:rPr>
          <w:rFonts w:ascii="ＭＳ 明朝" w:hAnsi="ＭＳ 明朝"/>
          <w:sz w:val="22"/>
          <w:szCs w:val="22"/>
          <w:u w:val="single" w:color="000000"/>
        </w:rPr>
      </w:pPr>
      <w:r w:rsidRPr="00856947">
        <w:rPr>
          <w:rFonts w:ascii="ＭＳ 明朝" w:hAnsi="ＭＳ 明朝" w:hint="eastAsia"/>
          <w:spacing w:val="175"/>
          <w:sz w:val="22"/>
          <w:szCs w:val="22"/>
          <w:fitText w:val="1360" w:id="-1402738943"/>
        </w:rPr>
        <w:t>立会</w:t>
      </w:r>
      <w:r w:rsidRPr="00856947">
        <w:rPr>
          <w:rFonts w:ascii="ＭＳ 明朝" w:hAnsi="ＭＳ 明朝" w:hint="eastAsia"/>
          <w:spacing w:val="0"/>
          <w:sz w:val="22"/>
          <w:szCs w:val="22"/>
          <w:fitText w:val="1360" w:id="-1402738943"/>
        </w:rPr>
        <w:t>人</w:t>
      </w:r>
      <w:r w:rsidRPr="00856947">
        <w:rPr>
          <w:rFonts w:ascii="ＭＳ 明朝" w:hAnsi="ＭＳ 明朝" w:hint="eastAsia"/>
          <w:sz w:val="22"/>
          <w:szCs w:val="22"/>
        </w:rPr>
        <w:t xml:space="preserve">　　</w:t>
      </w:r>
      <w:r w:rsidRPr="00856947">
        <w:rPr>
          <w:rFonts w:ascii="ＭＳ 明朝" w:hAnsi="ＭＳ 明朝" w:hint="eastAsia"/>
          <w:sz w:val="22"/>
          <w:szCs w:val="22"/>
          <w:u w:val="single" w:color="000000"/>
        </w:rPr>
        <w:t xml:space="preserve">　　　　　　　　　　　　　　</w:t>
      </w:r>
    </w:p>
    <w:p w14:paraId="2A7D4895" w14:textId="77777777" w:rsidR="00D1626B" w:rsidRPr="00D1626B" w:rsidRDefault="00D1626B" w:rsidP="00D1626B">
      <w:pPr>
        <w:pStyle w:val="a3"/>
        <w:spacing w:line="480" w:lineRule="auto"/>
        <w:jc w:val="right"/>
        <w:rPr>
          <w:rFonts w:ascii="ＭＳ 明朝" w:hAnsi="ＭＳ 明朝"/>
          <w:u w:val="single" w:color="000000"/>
        </w:rPr>
      </w:pPr>
    </w:p>
    <w:p w14:paraId="4EB6096C" w14:textId="77777777" w:rsidR="00E65EE3" w:rsidRPr="00856947" w:rsidRDefault="00E65EE3" w:rsidP="00EB799E">
      <w:pPr>
        <w:pStyle w:val="a3"/>
        <w:spacing w:line="360" w:lineRule="auto"/>
        <w:rPr>
          <w:rFonts w:asciiTheme="minorEastAsia" w:eastAsiaTheme="minorEastAsia" w:hAnsiTheme="minorEastAsia"/>
          <w:spacing w:val="0"/>
          <w:sz w:val="23"/>
          <w:szCs w:val="23"/>
        </w:rPr>
      </w:pPr>
      <w:r w:rsidRPr="00856947">
        <w:rPr>
          <w:rFonts w:asciiTheme="minorEastAsia" w:eastAsiaTheme="minorEastAsia" w:hAnsiTheme="minorEastAsia" w:hint="eastAsia"/>
          <w:sz w:val="23"/>
          <w:szCs w:val="23"/>
        </w:rPr>
        <w:t xml:space="preserve">１　</w:t>
      </w:r>
      <w:bookmarkStart w:id="0" w:name="_Hlk141448484"/>
      <w:r w:rsidRPr="00856947">
        <w:rPr>
          <w:rFonts w:asciiTheme="minorEastAsia" w:eastAsiaTheme="minorEastAsia" w:hAnsiTheme="minorEastAsia" w:hint="eastAsia"/>
          <w:b/>
          <w:bCs/>
          <w:sz w:val="23"/>
          <w:szCs w:val="23"/>
        </w:rPr>
        <w:t>上部消化管内視鏡検査について</w:t>
      </w:r>
      <w:bookmarkEnd w:id="0"/>
    </w:p>
    <w:p w14:paraId="38946321" w14:textId="177989C3" w:rsidR="00E65EE3" w:rsidRPr="00856947" w:rsidRDefault="00E65EE3" w:rsidP="00794C8E">
      <w:pPr>
        <w:pStyle w:val="a3"/>
        <w:spacing w:line="276" w:lineRule="auto"/>
        <w:rPr>
          <w:rFonts w:asciiTheme="minorEastAsia" w:eastAsiaTheme="minorEastAsia" w:hAnsiTheme="minorEastAsia"/>
          <w:sz w:val="23"/>
          <w:szCs w:val="23"/>
        </w:rPr>
      </w:pPr>
      <w:r w:rsidRPr="00856947">
        <w:rPr>
          <w:rFonts w:asciiTheme="minorEastAsia" w:eastAsiaTheme="minorEastAsia" w:hAnsiTheme="minorEastAsia" w:hint="eastAsia"/>
          <w:sz w:val="23"/>
          <w:szCs w:val="23"/>
        </w:rPr>
        <w:t xml:space="preserve">　　</w:t>
      </w:r>
      <w:r w:rsidR="00BF0927" w:rsidRPr="00856947">
        <w:rPr>
          <w:rFonts w:asciiTheme="minorEastAsia" w:eastAsiaTheme="minorEastAsia" w:hAnsiTheme="minorEastAsia" w:hint="eastAsia"/>
          <w:sz w:val="23"/>
          <w:szCs w:val="23"/>
        </w:rPr>
        <w:t xml:space="preserve">　</w:t>
      </w:r>
      <w:r w:rsidR="005B7D19" w:rsidRPr="00856947">
        <w:rPr>
          <w:rFonts w:asciiTheme="minorEastAsia" w:eastAsiaTheme="minorEastAsia" w:hAnsiTheme="minorEastAsia" w:hint="eastAsia"/>
          <w:sz w:val="23"/>
          <w:szCs w:val="23"/>
        </w:rPr>
        <w:t>上部消化管（食道・胃・十二指腸）について、</w:t>
      </w:r>
      <w:r w:rsidR="005B7D19" w:rsidRPr="00856947">
        <w:rPr>
          <w:rFonts w:asciiTheme="minorEastAsia" w:eastAsiaTheme="minorEastAsia" w:hAnsiTheme="minorEastAsia" w:cs="ＭＳゴシック" w:hint="eastAsia"/>
          <w:sz w:val="23"/>
          <w:szCs w:val="23"/>
        </w:rPr>
        <w:t>腹痛や貧血の原因を調べたり、潰瘍、ポリープ、癌などを診断したりするために、口もしくは鼻から内視鏡を入れて観察</w:t>
      </w:r>
      <w:r w:rsidR="005B7D19" w:rsidRPr="00856947">
        <w:rPr>
          <w:rFonts w:asciiTheme="minorEastAsia" w:eastAsiaTheme="minorEastAsia" w:hAnsiTheme="minorEastAsia" w:cs="ＭＳゴシック" w:hint="eastAsia"/>
          <w:spacing w:val="0"/>
          <w:sz w:val="23"/>
          <w:szCs w:val="23"/>
        </w:rPr>
        <w:t>する</w:t>
      </w:r>
      <w:r w:rsidRPr="00856947">
        <w:rPr>
          <w:rFonts w:asciiTheme="minorEastAsia" w:eastAsiaTheme="minorEastAsia" w:hAnsiTheme="minorEastAsia" w:hint="eastAsia"/>
          <w:sz w:val="23"/>
          <w:szCs w:val="23"/>
        </w:rPr>
        <w:t>検査です。</w:t>
      </w:r>
    </w:p>
    <w:p w14:paraId="2FABBC3C" w14:textId="77777777" w:rsidR="00BF0927" w:rsidRPr="00856947" w:rsidRDefault="00BF0927" w:rsidP="00794C8E">
      <w:pPr>
        <w:pStyle w:val="a3"/>
        <w:spacing w:line="276" w:lineRule="auto"/>
        <w:rPr>
          <w:rFonts w:asciiTheme="minorEastAsia" w:eastAsiaTheme="minorEastAsia" w:hAnsiTheme="minorEastAsia"/>
          <w:spacing w:val="0"/>
          <w:sz w:val="23"/>
          <w:szCs w:val="23"/>
        </w:rPr>
      </w:pPr>
    </w:p>
    <w:p w14:paraId="698B925D" w14:textId="1F073977" w:rsidR="005B7D19" w:rsidRPr="00856947" w:rsidRDefault="00E65EE3" w:rsidP="00794C8E">
      <w:pPr>
        <w:autoSpaceDE w:val="0"/>
        <w:autoSpaceDN w:val="0"/>
        <w:adjustRightInd w:val="0"/>
        <w:spacing w:line="360" w:lineRule="auto"/>
        <w:jc w:val="left"/>
        <w:rPr>
          <w:rFonts w:asciiTheme="minorEastAsia" w:eastAsiaTheme="minorEastAsia" w:hAnsiTheme="minorEastAsia" w:cs="ＭＳゴシック"/>
          <w:b/>
          <w:kern w:val="0"/>
          <w:sz w:val="23"/>
          <w:szCs w:val="23"/>
        </w:rPr>
      </w:pPr>
      <w:r w:rsidRPr="00856947">
        <w:rPr>
          <w:rFonts w:asciiTheme="minorEastAsia" w:eastAsiaTheme="minorEastAsia" w:hAnsiTheme="minorEastAsia" w:hint="eastAsia"/>
          <w:sz w:val="23"/>
          <w:szCs w:val="23"/>
        </w:rPr>
        <w:t xml:space="preserve">２　</w:t>
      </w:r>
      <w:bookmarkStart w:id="1" w:name="_Hlk141448496"/>
      <w:r w:rsidR="005B7D19" w:rsidRPr="00856947">
        <w:rPr>
          <w:rFonts w:asciiTheme="minorEastAsia" w:eastAsiaTheme="minorEastAsia" w:hAnsiTheme="minorEastAsia" w:cs="ＭＳゴシック" w:hint="eastAsia"/>
          <w:b/>
          <w:kern w:val="0"/>
          <w:sz w:val="23"/>
          <w:szCs w:val="23"/>
        </w:rPr>
        <w:t>検査の方法</w:t>
      </w:r>
      <w:r w:rsidR="00D1626B" w:rsidRPr="00856947">
        <w:rPr>
          <w:rFonts w:asciiTheme="minorEastAsia" w:eastAsiaTheme="minorEastAsia" w:hAnsiTheme="minorEastAsia" w:cs="ＭＳゴシック" w:hint="eastAsia"/>
          <w:b/>
          <w:kern w:val="0"/>
          <w:sz w:val="23"/>
          <w:szCs w:val="23"/>
        </w:rPr>
        <w:t>について</w:t>
      </w:r>
      <w:bookmarkEnd w:id="1"/>
    </w:p>
    <w:p w14:paraId="5257BDA9" w14:textId="61B90233" w:rsidR="00D1626B" w:rsidRPr="00856947" w:rsidRDefault="00D1626B" w:rsidP="00794C8E">
      <w:pPr>
        <w:numPr>
          <w:ilvl w:val="0"/>
          <w:numId w:val="1"/>
        </w:numPr>
        <w:autoSpaceDE w:val="0"/>
        <w:autoSpaceDN w:val="0"/>
        <w:adjustRightInd w:val="0"/>
        <w:spacing w:line="276" w:lineRule="auto"/>
        <w:rPr>
          <w:rFonts w:asciiTheme="minorEastAsia" w:eastAsiaTheme="minorEastAsia" w:hAnsiTheme="minorEastAsia"/>
          <w:color w:val="000000"/>
          <w:sz w:val="23"/>
          <w:szCs w:val="23"/>
        </w:rPr>
      </w:pPr>
      <w:r w:rsidRPr="00856947">
        <w:rPr>
          <w:rFonts w:asciiTheme="minorEastAsia" w:eastAsiaTheme="minorEastAsia" w:hAnsiTheme="minorEastAsia" w:hint="eastAsia"/>
          <w:color w:val="000000"/>
          <w:sz w:val="23"/>
          <w:szCs w:val="23"/>
        </w:rPr>
        <w:t>前日の夕食は軽く早めに済ませてください。午後</w:t>
      </w:r>
      <w:r w:rsidRPr="00856947">
        <w:rPr>
          <w:rFonts w:asciiTheme="minorEastAsia" w:eastAsiaTheme="minorEastAsia" w:hAnsiTheme="minorEastAsia"/>
          <w:color w:val="000000"/>
          <w:sz w:val="23"/>
          <w:szCs w:val="23"/>
        </w:rPr>
        <w:t>9</w:t>
      </w:r>
      <w:r w:rsidRPr="00856947">
        <w:rPr>
          <w:rFonts w:asciiTheme="minorEastAsia" w:eastAsiaTheme="minorEastAsia" w:hAnsiTheme="minorEastAsia" w:hint="eastAsia"/>
          <w:color w:val="000000"/>
          <w:sz w:val="23"/>
          <w:szCs w:val="23"/>
        </w:rPr>
        <w:t>時以降は、水か透明なお茶だけにしてください。当日は指示された薬（血圧・心臓などの薬）があれば朝６時頃服用してください。水や透明なお茶は飲んでも構いません。</w:t>
      </w:r>
    </w:p>
    <w:p w14:paraId="2A7AED54" w14:textId="74E6B918" w:rsidR="005B7D19" w:rsidRPr="00856947" w:rsidRDefault="005B7D19" w:rsidP="00794C8E">
      <w:pPr>
        <w:pStyle w:val="a4"/>
        <w:numPr>
          <w:ilvl w:val="0"/>
          <w:numId w:val="1"/>
        </w:numPr>
        <w:autoSpaceDE w:val="0"/>
        <w:autoSpaceDN w:val="0"/>
        <w:adjustRightInd w:val="0"/>
        <w:spacing w:line="276" w:lineRule="auto"/>
        <w:ind w:leftChars="0"/>
        <w:rPr>
          <w:rFonts w:asciiTheme="minorEastAsia" w:eastAsiaTheme="minorEastAsia" w:hAnsiTheme="minorEastAsia"/>
          <w:color w:val="000000"/>
          <w:sz w:val="23"/>
          <w:szCs w:val="23"/>
        </w:rPr>
      </w:pPr>
      <w:r w:rsidRPr="00856947">
        <w:rPr>
          <w:rFonts w:asciiTheme="minorEastAsia" w:eastAsiaTheme="minorEastAsia" w:hAnsiTheme="minorEastAsia" w:hint="eastAsia"/>
          <w:color w:val="000000"/>
          <w:sz w:val="23"/>
          <w:szCs w:val="23"/>
        </w:rPr>
        <w:t>検査の前に胃内を見やすくするシロップを飲んで、必要に応じ胃の動きを抑える注射をします。</w:t>
      </w:r>
    </w:p>
    <w:p w14:paraId="28EDE31A" w14:textId="184337A9" w:rsidR="005B7D19" w:rsidRPr="00856947" w:rsidRDefault="005B7D19" w:rsidP="00794C8E">
      <w:pPr>
        <w:pStyle w:val="a4"/>
        <w:numPr>
          <w:ilvl w:val="0"/>
          <w:numId w:val="1"/>
        </w:numPr>
        <w:tabs>
          <w:tab w:val="left" w:pos="180"/>
        </w:tabs>
        <w:autoSpaceDE w:val="0"/>
        <w:autoSpaceDN w:val="0"/>
        <w:adjustRightInd w:val="0"/>
        <w:spacing w:line="276" w:lineRule="auto"/>
        <w:ind w:leftChars="0"/>
        <w:rPr>
          <w:rFonts w:asciiTheme="minorEastAsia" w:eastAsiaTheme="minorEastAsia" w:hAnsiTheme="minorEastAsia"/>
          <w:color w:val="000000"/>
          <w:sz w:val="23"/>
          <w:szCs w:val="23"/>
        </w:rPr>
      </w:pPr>
      <w:r w:rsidRPr="00856947">
        <w:rPr>
          <w:rFonts w:asciiTheme="minorEastAsia" w:eastAsiaTheme="minorEastAsia" w:hAnsiTheme="minorEastAsia" w:hint="eastAsia"/>
          <w:color w:val="000000"/>
          <w:sz w:val="23"/>
          <w:szCs w:val="23"/>
        </w:rPr>
        <w:t>内視鏡を飲み込みやすいように、のどを麻酔してから</w:t>
      </w:r>
      <w:r w:rsidR="00590AD4" w:rsidRPr="00856947">
        <w:rPr>
          <w:rFonts w:asciiTheme="minorEastAsia" w:eastAsiaTheme="minorEastAsia" w:hAnsiTheme="minorEastAsia" w:hint="eastAsia"/>
          <w:color w:val="000000"/>
          <w:sz w:val="23"/>
          <w:szCs w:val="23"/>
        </w:rPr>
        <w:t>内視鏡を</w:t>
      </w:r>
      <w:r w:rsidRPr="00856947">
        <w:rPr>
          <w:rFonts w:asciiTheme="minorEastAsia" w:eastAsiaTheme="minorEastAsia" w:hAnsiTheme="minorEastAsia" w:hint="eastAsia"/>
          <w:color w:val="000000"/>
          <w:sz w:val="23"/>
          <w:szCs w:val="23"/>
        </w:rPr>
        <w:t>挿入します。検査時間は平均</w:t>
      </w:r>
      <w:r w:rsidRPr="00856947">
        <w:rPr>
          <w:rFonts w:asciiTheme="minorEastAsia" w:eastAsiaTheme="minorEastAsia" w:hAnsiTheme="minorEastAsia"/>
          <w:color w:val="000000"/>
          <w:sz w:val="23"/>
          <w:szCs w:val="23"/>
        </w:rPr>
        <w:t>10</w:t>
      </w:r>
      <w:r w:rsidRPr="00856947">
        <w:rPr>
          <w:rFonts w:asciiTheme="minorEastAsia" w:eastAsiaTheme="minorEastAsia" w:hAnsiTheme="minorEastAsia" w:hint="eastAsia"/>
          <w:color w:val="000000"/>
          <w:sz w:val="23"/>
          <w:szCs w:val="23"/>
        </w:rPr>
        <w:t>分間前後です。</w:t>
      </w:r>
      <w:r w:rsidR="0091424E" w:rsidRPr="00856947">
        <w:rPr>
          <w:rFonts w:asciiTheme="minorEastAsia" w:eastAsiaTheme="minorEastAsia" w:hAnsiTheme="minorEastAsia" w:hint="eastAsia"/>
          <w:color w:val="000000"/>
          <w:sz w:val="23"/>
          <w:szCs w:val="23"/>
        </w:rPr>
        <w:t>ご希望の方は、</w:t>
      </w:r>
      <w:r w:rsidR="0091424E" w:rsidRPr="00856947">
        <w:rPr>
          <w:rFonts w:asciiTheme="minorEastAsia" w:eastAsiaTheme="minorEastAsia" w:hAnsiTheme="minorEastAsia" w:hint="eastAsia"/>
          <w:sz w:val="23"/>
          <w:szCs w:val="23"/>
        </w:rPr>
        <w:t>睡眠薬を静脈に注射して、眠った状態（鎮静）で検査します。</w:t>
      </w:r>
    </w:p>
    <w:p w14:paraId="66488233" w14:textId="77777777" w:rsidR="009369B8" w:rsidRPr="00856947" w:rsidRDefault="005B7D19" w:rsidP="00794C8E">
      <w:pPr>
        <w:pStyle w:val="a4"/>
        <w:numPr>
          <w:ilvl w:val="0"/>
          <w:numId w:val="1"/>
        </w:numPr>
        <w:tabs>
          <w:tab w:val="left" w:pos="180"/>
        </w:tabs>
        <w:autoSpaceDE w:val="0"/>
        <w:autoSpaceDN w:val="0"/>
        <w:adjustRightInd w:val="0"/>
        <w:spacing w:line="276" w:lineRule="auto"/>
        <w:ind w:leftChars="0"/>
        <w:rPr>
          <w:rFonts w:asciiTheme="minorEastAsia" w:eastAsiaTheme="minorEastAsia" w:hAnsiTheme="minorEastAsia"/>
          <w:color w:val="000000"/>
          <w:sz w:val="23"/>
          <w:szCs w:val="23"/>
        </w:rPr>
      </w:pPr>
      <w:r w:rsidRPr="00856947">
        <w:rPr>
          <w:rFonts w:asciiTheme="minorEastAsia" w:eastAsiaTheme="minorEastAsia" w:hAnsiTheme="minorEastAsia" w:hint="eastAsia"/>
          <w:color w:val="000000"/>
          <w:sz w:val="23"/>
          <w:szCs w:val="23"/>
        </w:rPr>
        <w:t>病変が疑わしいときは、必要に応じてその性質（良性か悪性か、ピロリ菌感染の有無）を調べるため、</w:t>
      </w:r>
      <w:r w:rsidRPr="00856947">
        <w:rPr>
          <w:rFonts w:ascii="ＭＳ 明朝" w:hAnsi="ＭＳ 明朝" w:hint="eastAsia"/>
          <w:sz w:val="23"/>
          <w:szCs w:val="23"/>
        </w:rPr>
        <w:t>引き続き、精密検査（内視鏡下に安全な色素などを散布し、病変を明瞭にするなど）を行っ</w:t>
      </w:r>
      <w:r w:rsidRPr="00856947">
        <w:rPr>
          <w:rFonts w:asciiTheme="minorEastAsia" w:eastAsiaTheme="minorEastAsia" w:hAnsiTheme="minorEastAsia" w:hint="eastAsia"/>
          <w:color w:val="000000"/>
          <w:sz w:val="23"/>
          <w:szCs w:val="23"/>
        </w:rPr>
        <w:t>たり、小さな組織を取って顕微鏡検査（生検）をすることもあります。その際にも特に痛みはありません。</w:t>
      </w:r>
      <w:r w:rsidRPr="00856947">
        <w:rPr>
          <w:rFonts w:ascii="ＭＳ 明朝" w:hAnsi="ＭＳ 明朝" w:hint="eastAsia"/>
          <w:sz w:val="23"/>
          <w:szCs w:val="23"/>
        </w:rPr>
        <w:t>生検された場合、検査当日は激しい運動及びアルコールの摂取を避けて下さい。</w:t>
      </w:r>
    </w:p>
    <w:p w14:paraId="43FFD69F" w14:textId="52C739A4" w:rsidR="005B7D19" w:rsidRPr="00856947" w:rsidRDefault="005B7D19" w:rsidP="00794C8E">
      <w:pPr>
        <w:pStyle w:val="a4"/>
        <w:tabs>
          <w:tab w:val="left" w:pos="180"/>
        </w:tabs>
        <w:autoSpaceDE w:val="0"/>
        <w:autoSpaceDN w:val="0"/>
        <w:adjustRightInd w:val="0"/>
        <w:spacing w:line="276" w:lineRule="auto"/>
        <w:ind w:leftChars="0" w:left="570"/>
        <w:rPr>
          <w:rFonts w:asciiTheme="minorEastAsia" w:eastAsiaTheme="minorEastAsia" w:hAnsiTheme="minorEastAsia"/>
          <w:color w:val="000000"/>
          <w:sz w:val="23"/>
          <w:szCs w:val="23"/>
        </w:rPr>
      </w:pPr>
      <w:r w:rsidRPr="00856947">
        <w:rPr>
          <w:rFonts w:ascii="ＭＳ 明朝" w:hAnsi="ＭＳ 明朝" w:hint="eastAsia"/>
          <w:sz w:val="23"/>
          <w:szCs w:val="23"/>
        </w:rPr>
        <w:t>なお、心臓や脳血管などの病気をお持ちで、血液が固まるのを防ぐ薬（抗血小板薬・抗凝固薬）を服用中の方や血液が固まりにくい病気の方は</w:t>
      </w:r>
      <w:r w:rsidR="00590AD4" w:rsidRPr="00856947">
        <w:rPr>
          <w:rFonts w:ascii="ＭＳ 明朝" w:hAnsi="ＭＳ 明朝" w:hint="eastAsia"/>
          <w:sz w:val="23"/>
          <w:szCs w:val="23"/>
        </w:rPr>
        <w:t>、生検後に</w:t>
      </w:r>
      <w:r w:rsidRPr="00856947">
        <w:rPr>
          <w:rFonts w:ascii="ＭＳ 明朝" w:hAnsi="ＭＳ 明朝" w:hint="eastAsia"/>
          <w:sz w:val="23"/>
          <w:szCs w:val="23"/>
        </w:rPr>
        <w:t>出血が止まらなくなる可能性がありますので、</w:t>
      </w:r>
      <w:r w:rsidR="00D1626B" w:rsidRPr="00856947">
        <w:rPr>
          <w:rFonts w:ascii="ＭＳ 明朝" w:hAnsi="ＭＳ 明朝" w:hint="eastAsia"/>
          <w:sz w:val="23"/>
          <w:szCs w:val="23"/>
        </w:rPr>
        <w:t>看護師・</w:t>
      </w:r>
      <w:r w:rsidRPr="00856947">
        <w:rPr>
          <w:rFonts w:ascii="ＭＳ 明朝" w:hAnsi="ＭＳ 明朝" w:hint="eastAsia"/>
          <w:sz w:val="23"/>
          <w:szCs w:val="23"/>
        </w:rPr>
        <w:t>担当医に事前に申し出て、生検の可否や事前の服薬中止（約１～２週間）について必ずご相談下さい。</w:t>
      </w:r>
    </w:p>
    <w:p w14:paraId="4B4AE64B" w14:textId="244BABE9" w:rsidR="005B7D19" w:rsidRPr="00856947" w:rsidRDefault="005B7D19" w:rsidP="00794C8E">
      <w:pPr>
        <w:pStyle w:val="a4"/>
        <w:numPr>
          <w:ilvl w:val="0"/>
          <w:numId w:val="1"/>
        </w:numPr>
        <w:tabs>
          <w:tab w:val="left" w:pos="180"/>
        </w:tabs>
        <w:autoSpaceDE w:val="0"/>
        <w:autoSpaceDN w:val="0"/>
        <w:adjustRightInd w:val="0"/>
        <w:spacing w:line="276" w:lineRule="auto"/>
        <w:ind w:leftChars="0"/>
        <w:rPr>
          <w:rFonts w:asciiTheme="minorEastAsia" w:eastAsiaTheme="minorEastAsia" w:hAnsiTheme="minorEastAsia"/>
          <w:color w:val="000000"/>
          <w:sz w:val="23"/>
          <w:szCs w:val="23"/>
        </w:rPr>
      </w:pPr>
      <w:r w:rsidRPr="00856947">
        <w:rPr>
          <w:rFonts w:asciiTheme="minorEastAsia" w:eastAsiaTheme="minorEastAsia" w:hAnsiTheme="minorEastAsia" w:hint="eastAsia"/>
          <w:sz w:val="23"/>
          <w:szCs w:val="23"/>
        </w:rPr>
        <w:t>潰瘍や静脈瘤などからの出血で、検査時に必要あれば、専用のクリップやバンド、焼灼する道具などを用いて、内視鏡的に止血術を行ないます。</w:t>
      </w:r>
    </w:p>
    <w:p w14:paraId="060EC66A" w14:textId="7FDE8FE5" w:rsidR="002048ED" w:rsidRPr="00856947" w:rsidRDefault="002048ED" w:rsidP="00794C8E">
      <w:pPr>
        <w:pStyle w:val="a4"/>
        <w:numPr>
          <w:ilvl w:val="0"/>
          <w:numId w:val="1"/>
        </w:numPr>
        <w:tabs>
          <w:tab w:val="left" w:pos="180"/>
        </w:tabs>
        <w:autoSpaceDE w:val="0"/>
        <w:autoSpaceDN w:val="0"/>
        <w:adjustRightInd w:val="0"/>
        <w:spacing w:line="276" w:lineRule="auto"/>
        <w:ind w:leftChars="0"/>
        <w:rPr>
          <w:rFonts w:asciiTheme="minorEastAsia" w:eastAsiaTheme="minorEastAsia" w:hAnsiTheme="minorEastAsia"/>
          <w:color w:val="000000"/>
          <w:sz w:val="23"/>
          <w:szCs w:val="23"/>
        </w:rPr>
      </w:pPr>
      <w:r w:rsidRPr="00856947">
        <w:rPr>
          <w:rFonts w:ascii="ＭＳ 明朝" w:hAnsi="ＭＳ 明朝" w:hint="eastAsia"/>
          <w:sz w:val="23"/>
          <w:szCs w:val="23"/>
        </w:rPr>
        <w:t>検査はのどを麻酔して行いますので、検査後１時間くらいは飲食ができません。</w:t>
      </w:r>
    </w:p>
    <w:p w14:paraId="573E17E5" w14:textId="245C3BF0" w:rsidR="00BF0927" w:rsidRPr="00856947" w:rsidRDefault="00BF0927" w:rsidP="00794C8E">
      <w:pPr>
        <w:pStyle w:val="a3"/>
        <w:spacing w:line="276" w:lineRule="auto"/>
        <w:rPr>
          <w:spacing w:val="0"/>
          <w:sz w:val="23"/>
          <w:szCs w:val="23"/>
        </w:rPr>
      </w:pPr>
    </w:p>
    <w:p w14:paraId="536113A1" w14:textId="02F35EDC" w:rsidR="002048ED" w:rsidRPr="00856947" w:rsidRDefault="00E65EE3" w:rsidP="00794C8E">
      <w:pPr>
        <w:spacing w:line="360" w:lineRule="auto"/>
        <w:ind w:left="460" w:hangingChars="200" w:hanging="460"/>
        <w:rPr>
          <w:rFonts w:asciiTheme="minorEastAsia" w:eastAsiaTheme="minorEastAsia" w:hAnsiTheme="minorEastAsia"/>
          <w:b/>
          <w:bCs/>
          <w:sz w:val="23"/>
          <w:szCs w:val="23"/>
        </w:rPr>
      </w:pPr>
      <w:r w:rsidRPr="00856947">
        <w:rPr>
          <w:rFonts w:asciiTheme="minorEastAsia" w:eastAsiaTheme="minorEastAsia" w:hAnsiTheme="minorEastAsia" w:hint="eastAsia"/>
          <w:sz w:val="23"/>
          <w:szCs w:val="23"/>
        </w:rPr>
        <w:t xml:space="preserve">３　</w:t>
      </w:r>
      <w:bookmarkStart w:id="2" w:name="_Hlk141448518"/>
      <w:r w:rsidR="005B7D19" w:rsidRPr="00856947">
        <w:rPr>
          <w:rFonts w:asciiTheme="minorEastAsia" w:eastAsiaTheme="minorEastAsia" w:hAnsiTheme="minorEastAsia" w:hint="eastAsia"/>
          <w:b/>
          <w:bCs/>
          <w:sz w:val="23"/>
          <w:szCs w:val="23"/>
        </w:rPr>
        <w:t>睡眠薬による静脈麻酔</w:t>
      </w:r>
      <w:r w:rsidR="00590AD4" w:rsidRPr="00856947">
        <w:rPr>
          <w:rFonts w:asciiTheme="minorEastAsia" w:eastAsiaTheme="minorEastAsia" w:hAnsiTheme="minorEastAsia" w:hint="eastAsia"/>
          <w:b/>
          <w:bCs/>
          <w:sz w:val="23"/>
          <w:szCs w:val="23"/>
        </w:rPr>
        <w:t xml:space="preserve"> </w:t>
      </w:r>
      <w:r w:rsidR="005B7D19" w:rsidRPr="00856947">
        <w:rPr>
          <w:rFonts w:asciiTheme="minorEastAsia" w:eastAsiaTheme="minorEastAsia" w:hAnsiTheme="minorEastAsia" w:hint="eastAsia"/>
          <w:b/>
          <w:bCs/>
          <w:sz w:val="23"/>
          <w:szCs w:val="23"/>
        </w:rPr>
        <w:t>=</w:t>
      </w:r>
      <w:r w:rsidR="00590AD4" w:rsidRPr="00856947">
        <w:rPr>
          <w:rFonts w:asciiTheme="minorEastAsia" w:eastAsiaTheme="minorEastAsia" w:hAnsiTheme="minorEastAsia" w:hint="eastAsia"/>
          <w:b/>
          <w:bCs/>
          <w:sz w:val="23"/>
          <w:szCs w:val="23"/>
        </w:rPr>
        <w:t xml:space="preserve"> </w:t>
      </w:r>
      <w:r w:rsidR="005B7D19" w:rsidRPr="00856947">
        <w:rPr>
          <w:rFonts w:asciiTheme="minorEastAsia" w:eastAsiaTheme="minorEastAsia" w:hAnsiTheme="minorEastAsia" w:hint="eastAsia"/>
          <w:b/>
          <w:bCs/>
          <w:sz w:val="23"/>
          <w:szCs w:val="23"/>
        </w:rPr>
        <w:t>鎮静について</w:t>
      </w:r>
      <w:bookmarkEnd w:id="2"/>
    </w:p>
    <w:p w14:paraId="1D357F7D" w14:textId="10BC12FC" w:rsidR="009F6CFB" w:rsidRPr="00856947" w:rsidRDefault="009F6CFB" w:rsidP="009F6CFB">
      <w:pPr>
        <w:pStyle w:val="a4"/>
        <w:numPr>
          <w:ilvl w:val="0"/>
          <w:numId w:val="3"/>
        </w:numPr>
        <w:spacing w:line="276" w:lineRule="auto"/>
        <w:ind w:leftChars="0"/>
        <w:rPr>
          <w:rFonts w:asciiTheme="minorEastAsia" w:eastAsiaTheme="minorEastAsia" w:hAnsiTheme="minorEastAsia"/>
          <w:sz w:val="23"/>
          <w:szCs w:val="23"/>
        </w:rPr>
      </w:pPr>
      <w:r w:rsidRPr="00856947">
        <w:rPr>
          <w:rFonts w:asciiTheme="minorEastAsia" w:eastAsiaTheme="minorEastAsia" w:hAnsiTheme="minorEastAsia" w:hint="eastAsia"/>
          <w:sz w:val="23"/>
          <w:szCs w:val="23"/>
        </w:rPr>
        <w:t xml:space="preserve">鎮静の目的　</w:t>
      </w:r>
    </w:p>
    <w:p w14:paraId="0D137C9A" w14:textId="1CAD3143" w:rsidR="009F6CFB" w:rsidRPr="00856947" w:rsidRDefault="009F6CFB" w:rsidP="009F6CFB">
      <w:pPr>
        <w:pStyle w:val="a4"/>
        <w:spacing w:line="276" w:lineRule="auto"/>
        <w:ind w:leftChars="0" w:left="570"/>
        <w:rPr>
          <w:rFonts w:asciiTheme="minorEastAsia" w:eastAsiaTheme="minorEastAsia" w:hAnsiTheme="minorEastAsia"/>
          <w:sz w:val="23"/>
          <w:szCs w:val="23"/>
        </w:rPr>
      </w:pPr>
      <w:r w:rsidRPr="00856947">
        <w:rPr>
          <w:rFonts w:asciiTheme="minorEastAsia" w:eastAsiaTheme="minorEastAsia" w:hAnsiTheme="minorEastAsia" w:hint="eastAsia"/>
          <w:sz w:val="23"/>
          <w:szCs w:val="23"/>
        </w:rPr>
        <w:t>内視鏡検査</w:t>
      </w:r>
      <w:r w:rsidR="00A63CC4" w:rsidRPr="00856947">
        <w:rPr>
          <w:rFonts w:asciiTheme="minorEastAsia" w:eastAsiaTheme="minorEastAsia" w:hAnsiTheme="minorEastAsia" w:hint="eastAsia"/>
          <w:sz w:val="23"/>
          <w:szCs w:val="23"/>
        </w:rPr>
        <w:t>/</w:t>
      </w:r>
      <w:r w:rsidRPr="00856947">
        <w:rPr>
          <w:rFonts w:asciiTheme="minorEastAsia" w:eastAsiaTheme="minorEastAsia" w:hAnsiTheme="minorEastAsia" w:hint="eastAsia"/>
          <w:sz w:val="23"/>
          <w:szCs w:val="23"/>
        </w:rPr>
        <w:t>治療の苦痛を軽減して</w:t>
      </w:r>
      <w:r w:rsidR="00A63CC4" w:rsidRPr="00856947">
        <w:rPr>
          <w:rFonts w:asciiTheme="minorEastAsia" w:eastAsiaTheme="minorEastAsia" w:hAnsiTheme="minorEastAsia" w:hint="eastAsia"/>
          <w:sz w:val="23"/>
          <w:szCs w:val="23"/>
        </w:rPr>
        <w:t>、</w:t>
      </w:r>
      <w:r w:rsidRPr="00856947">
        <w:rPr>
          <w:rFonts w:asciiTheme="minorEastAsia" w:eastAsiaTheme="minorEastAsia" w:hAnsiTheme="minorEastAsia" w:hint="eastAsia"/>
          <w:sz w:val="23"/>
          <w:szCs w:val="23"/>
        </w:rPr>
        <w:t>検査や治療を</w:t>
      </w:r>
      <w:r w:rsidR="00A63CC4" w:rsidRPr="00856947">
        <w:rPr>
          <w:rFonts w:asciiTheme="minorEastAsia" w:eastAsiaTheme="minorEastAsia" w:hAnsiTheme="minorEastAsia" w:hint="eastAsia"/>
          <w:sz w:val="23"/>
          <w:szCs w:val="23"/>
        </w:rPr>
        <w:t>スムーズ</w:t>
      </w:r>
      <w:r w:rsidRPr="00856947">
        <w:rPr>
          <w:rFonts w:asciiTheme="minorEastAsia" w:eastAsiaTheme="minorEastAsia" w:hAnsiTheme="minorEastAsia" w:hint="eastAsia"/>
          <w:sz w:val="23"/>
          <w:szCs w:val="23"/>
        </w:rPr>
        <w:t>に行うことを目的としています。</w:t>
      </w:r>
    </w:p>
    <w:p w14:paraId="300CADD8" w14:textId="1A8F10CA" w:rsidR="009F6CFB" w:rsidRPr="00856947" w:rsidRDefault="009F6CFB" w:rsidP="009F6CFB">
      <w:pPr>
        <w:pStyle w:val="a4"/>
        <w:numPr>
          <w:ilvl w:val="0"/>
          <w:numId w:val="3"/>
        </w:numPr>
        <w:spacing w:line="276" w:lineRule="auto"/>
        <w:ind w:leftChars="0"/>
        <w:rPr>
          <w:rFonts w:asciiTheme="minorEastAsia" w:eastAsiaTheme="minorEastAsia" w:hAnsiTheme="minorEastAsia"/>
          <w:sz w:val="23"/>
          <w:szCs w:val="23"/>
        </w:rPr>
      </w:pPr>
      <w:r w:rsidRPr="00856947">
        <w:rPr>
          <w:rFonts w:asciiTheme="minorEastAsia" w:eastAsiaTheme="minorEastAsia" w:hAnsiTheme="minorEastAsia" w:hint="eastAsia"/>
          <w:sz w:val="23"/>
          <w:szCs w:val="23"/>
        </w:rPr>
        <w:t>消化器内視鏡診療における鎮静の利点</w:t>
      </w:r>
    </w:p>
    <w:p w14:paraId="2606BA12" w14:textId="3B67C7F5" w:rsidR="00A63CC4" w:rsidRPr="00856947" w:rsidRDefault="009F6CFB" w:rsidP="00A63CC4">
      <w:pPr>
        <w:pStyle w:val="a4"/>
        <w:spacing w:line="276" w:lineRule="auto"/>
        <w:ind w:leftChars="0" w:left="570"/>
        <w:rPr>
          <w:rFonts w:asciiTheme="minorEastAsia" w:eastAsiaTheme="minorEastAsia" w:hAnsiTheme="minorEastAsia"/>
          <w:sz w:val="23"/>
          <w:szCs w:val="23"/>
        </w:rPr>
      </w:pPr>
      <w:r w:rsidRPr="00856947">
        <w:rPr>
          <w:rFonts w:asciiTheme="minorEastAsia" w:eastAsiaTheme="minorEastAsia" w:hAnsiTheme="minorEastAsia" w:hint="eastAsia"/>
          <w:sz w:val="23"/>
          <w:szCs w:val="23"/>
        </w:rPr>
        <w:t>患者さんの不安やストレス，ならびに内視鏡実施に伴う苦痛や不快感を軽減できます。</w:t>
      </w:r>
    </w:p>
    <w:p w14:paraId="794C0CE9" w14:textId="77777777" w:rsidR="00A63CC4" w:rsidRPr="00856947" w:rsidRDefault="00A63CC4" w:rsidP="00A63CC4">
      <w:pPr>
        <w:pStyle w:val="a4"/>
        <w:numPr>
          <w:ilvl w:val="0"/>
          <w:numId w:val="3"/>
        </w:numPr>
        <w:spacing w:line="276" w:lineRule="auto"/>
        <w:ind w:leftChars="0"/>
        <w:rPr>
          <w:sz w:val="23"/>
          <w:szCs w:val="23"/>
        </w:rPr>
      </w:pPr>
      <w:r w:rsidRPr="00856947">
        <w:rPr>
          <w:rFonts w:hint="eastAsia"/>
          <w:sz w:val="23"/>
          <w:szCs w:val="23"/>
          <w:u w:val="single"/>
        </w:rPr>
        <w:lastRenderedPageBreak/>
        <w:t>外来検査の場合、「終日車両の運転禁止」</w:t>
      </w:r>
      <w:r w:rsidRPr="00856947">
        <w:rPr>
          <w:rFonts w:hint="eastAsia"/>
          <w:sz w:val="23"/>
          <w:szCs w:val="23"/>
        </w:rPr>
        <w:t>が条件で、</w:t>
      </w:r>
      <w:r w:rsidRPr="00856947">
        <w:rPr>
          <w:rFonts w:hint="eastAsia"/>
          <w:sz w:val="23"/>
          <w:szCs w:val="23"/>
          <w:u w:val="single"/>
        </w:rPr>
        <w:t>高齢の方はどなたかの付添</w:t>
      </w:r>
      <w:r w:rsidRPr="00856947">
        <w:rPr>
          <w:rFonts w:hint="eastAsia"/>
          <w:sz w:val="23"/>
          <w:szCs w:val="23"/>
        </w:rPr>
        <w:t>が望ましいです。</w:t>
      </w:r>
    </w:p>
    <w:p w14:paraId="254EDBA3" w14:textId="77777777" w:rsidR="00A63CC4" w:rsidRPr="00856947" w:rsidRDefault="00A63CC4" w:rsidP="00A63CC4">
      <w:pPr>
        <w:pStyle w:val="a4"/>
        <w:numPr>
          <w:ilvl w:val="0"/>
          <w:numId w:val="3"/>
        </w:numPr>
        <w:spacing w:line="276" w:lineRule="auto"/>
        <w:ind w:leftChars="0"/>
        <w:rPr>
          <w:rFonts w:asciiTheme="minorEastAsia" w:eastAsiaTheme="minorEastAsia" w:hAnsiTheme="minorEastAsia"/>
          <w:sz w:val="23"/>
          <w:szCs w:val="23"/>
        </w:rPr>
      </w:pPr>
      <w:r w:rsidRPr="00856947">
        <w:rPr>
          <w:rFonts w:asciiTheme="minorEastAsia" w:eastAsiaTheme="minorEastAsia" w:hAnsiTheme="minorEastAsia" w:hint="eastAsia"/>
          <w:sz w:val="23"/>
          <w:szCs w:val="23"/>
        </w:rPr>
        <w:t>鎮静を行う場合の留意点</w:t>
      </w:r>
    </w:p>
    <w:p w14:paraId="5D4CC472" w14:textId="77777777" w:rsidR="00A63CC4" w:rsidRPr="00856947" w:rsidRDefault="00A63CC4" w:rsidP="00A63CC4">
      <w:pPr>
        <w:pStyle w:val="a4"/>
        <w:spacing w:line="276" w:lineRule="auto"/>
        <w:ind w:leftChars="0" w:left="570"/>
        <w:rPr>
          <w:rFonts w:asciiTheme="minorEastAsia" w:eastAsiaTheme="minorEastAsia" w:hAnsiTheme="minorEastAsia"/>
          <w:sz w:val="23"/>
          <w:szCs w:val="23"/>
        </w:rPr>
      </w:pPr>
      <w:r w:rsidRPr="00856947">
        <w:rPr>
          <w:rFonts w:asciiTheme="minorEastAsia" w:eastAsiaTheme="minorEastAsia" w:hAnsiTheme="minorEastAsia" w:hint="eastAsia"/>
          <w:sz w:val="23"/>
          <w:szCs w:val="23"/>
        </w:rPr>
        <w:t>鎮静を行うと、薬が効いている間は低酸素や低血圧になる傾向があり、まれに誤嚥性肺炎や心肺機能低下などの偶発症を生じる可能性があります。万一このような事態が発生した場合には症状・病態に応じた最善の処置・治療を行います。</w:t>
      </w:r>
    </w:p>
    <w:p w14:paraId="65192726" w14:textId="3B40745D" w:rsidR="00A63CC4" w:rsidRPr="00856947" w:rsidRDefault="00A63CC4" w:rsidP="00A63CC4">
      <w:pPr>
        <w:pStyle w:val="a4"/>
        <w:spacing w:line="276" w:lineRule="auto"/>
        <w:ind w:leftChars="0" w:left="570"/>
        <w:rPr>
          <w:rFonts w:asciiTheme="minorEastAsia" w:eastAsiaTheme="minorEastAsia" w:hAnsiTheme="minorEastAsia"/>
          <w:sz w:val="23"/>
          <w:szCs w:val="23"/>
        </w:rPr>
      </w:pPr>
      <w:r w:rsidRPr="00856947">
        <w:rPr>
          <w:rFonts w:asciiTheme="minorEastAsia" w:eastAsiaTheme="minorEastAsia" w:hAnsiTheme="minorEastAsia" w:hint="eastAsia"/>
          <w:sz w:val="23"/>
          <w:szCs w:val="23"/>
        </w:rPr>
        <w:t>検査後も数時間は「鎮静」の影響が残り、ふらつきや思考力の低下などの副作用が続きます。検査後数時間はベッド上で安静にしていただき、覚醒状態を確認のうえ、ご帰宅いただきますが、帰路・帰宅後も転倒などにご注意ください。</w:t>
      </w:r>
    </w:p>
    <w:p w14:paraId="10FFBF90" w14:textId="77777777" w:rsidR="00A63CC4" w:rsidRPr="00856947" w:rsidRDefault="00A63CC4" w:rsidP="00A63CC4">
      <w:pPr>
        <w:pStyle w:val="a4"/>
        <w:spacing w:line="276" w:lineRule="auto"/>
        <w:ind w:leftChars="0" w:left="570"/>
        <w:rPr>
          <w:rFonts w:ascii="ＭＳ 明朝" w:hAnsi="ＭＳ 明朝"/>
          <w:sz w:val="23"/>
          <w:szCs w:val="23"/>
        </w:rPr>
      </w:pPr>
      <w:r w:rsidRPr="00856947">
        <w:rPr>
          <w:rFonts w:ascii="ＭＳ 明朝" w:hAnsi="ＭＳ 明朝" w:hint="eastAsia"/>
          <w:sz w:val="23"/>
          <w:szCs w:val="23"/>
        </w:rPr>
        <w:t>検査当日のお車やバイクの運転は危険ですのでおやめ下さい。万一、無理に運転して事故などを起こされても、当院は責任を負いかねます。</w:t>
      </w:r>
    </w:p>
    <w:p w14:paraId="3E64BA39" w14:textId="77777777" w:rsidR="00A63CC4" w:rsidRPr="00856947" w:rsidRDefault="00A63CC4" w:rsidP="00A63CC4">
      <w:pPr>
        <w:pStyle w:val="a4"/>
        <w:spacing w:line="276" w:lineRule="auto"/>
        <w:ind w:leftChars="0" w:left="570"/>
        <w:rPr>
          <w:rFonts w:asciiTheme="minorEastAsia" w:eastAsiaTheme="minorEastAsia" w:hAnsiTheme="minorEastAsia"/>
          <w:sz w:val="23"/>
          <w:szCs w:val="23"/>
        </w:rPr>
      </w:pPr>
      <w:r w:rsidRPr="00856947">
        <w:rPr>
          <w:rFonts w:asciiTheme="minorEastAsia" w:eastAsiaTheme="minorEastAsia" w:hAnsiTheme="minorEastAsia" w:hint="eastAsia"/>
          <w:sz w:val="23"/>
          <w:szCs w:val="23"/>
        </w:rPr>
        <w:t>使用した薬剤の影響により、まれに目の異常（目の痛み、視野の異常など）を来す場合があります。眼圧が高い・緑内障と言われている方は、事前に眼科を受診・相談していただきますようにお願いします。</w:t>
      </w:r>
    </w:p>
    <w:p w14:paraId="58A3FA0D" w14:textId="77777777" w:rsidR="00EC6966" w:rsidRPr="00856947" w:rsidRDefault="00EC6966" w:rsidP="00A63CC4">
      <w:pPr>
        <w:spacing w:line="276" w:lineRule="auto"/>
        <w:rPr>
          <w:rFonts w:asciiTheme="minorEastAsia" w:eastAsiaTheme="minorEastAsia" w:hAnsiTheme="minorEastAsia"/>
          <w:sz w:val="23"/>
          <w:szCs w:val="23"/>
        </w:rPr>
      </w:pPr>
    </w:p>
    <w:p w14:paraId="5DC25FC8" w14:textId="52F8F2D5" w:rsidR="00E65EE3" w:rsidRPr="00856947" w:rsidRDefault="00EC6966" w:rsidP="00794C8E">
      <w:pPr>
        <w:spacing w:line="360" w:lineRule="auto"/>
        <w:rPr>
          <w:rFonts w:asciiTheme="minorEastAsia" w:eastAsiaTheme="minorEastAsia" w:hAnsiTheme="minorEastAsia"/>
          <w:sz w:val="23"/>
          <w:szCs w:val="23"/>
        </w:rPr>
      </w:pPr>
      <w:r w:rsidRPr="00856947">
        <w:rPr>
          <w:rFonts w:ascii="ＭＳ 明朝" w:hAnsi="ＭＳ 明朝" w:hint="eastAsia"/>
          <w:sz w:val="23"/>
          <w:szCs w:val="23"/>
        </w:rPr>
        <w:t xml:space="preserve">4　</w:t>
      </w:r>
      <w:bookmarkStart w:id="3" w:name="_Hlk141448529"/>
      <w:r w:rsidR="00E65EE3" w:rsidRPr="00856947">
        <w:rPr>
          <w:rFonts w:ascii="ＭＳ 明朝" w:hAnsi="ＭＳ 明朝" w:hint="eastAsia"/>
          <w:b/>
          <w:bCs/>
          <w:sz w:val="23"/>
          <w:szCs w:val="23"/>
        </w:rPr>
        <w:t>検査</w:t>
      </w:r>
      <w:r w:rsidR="00D1626B" w:rsidRPr="00856947">
        <w:rPr>
          <w:rFonts w:ascii="ＭＳ 明朝" w:hAnsi="ＭＳ 明朝" w:hint="eastAsia"/>
          <w:b/>
          <w:bCs/>
          <w:sz w:val="23"/>
          <w:szCs w:val="23"/>
        </w:rPr>
        <w:t>による</w:t>
      </w:r>
      <w:r w:rsidRPr="00856947">
        <w:rPr>
          <w:rFonts w:ascii="ＭＳ 明朝" w:hAnsi="ＭＳ 明朝" w:hint="eastAsia"/>
          <w:b/>
          <w:bCs/>
          <w:sz w:val="23"/>
          <w:szCs w:val="23"/>
        </w:rPr>
        <w:t>偶発</w:t>
      </w:r>
      <w:r w:rsidR="00E65EE3" w:rsidRPr="00856947">
        <w:rPr>
          <w:rFonts w:ascii="ＭＳ 明朝" w:hAnsi="ＭＳ 明朝" w:hint="eastAsia"/>
          <w:b/>
          <w:bCs/>
          <w:sz w:val="23"/>
          <w:szCs w:val="23"/>
        </w:rPr>
        <w:t>症と万一の場合の緊急時連絡先について</w:t>
      </w:r>
      <w:bookmarkEnd w:id="3"/>
    </w:p>
    <w:p w14:paraId="04E16EFA" w14:textId="7EFC41B6" w:rsidR="00E65EE3" w:rsidRPr="00856947" w:rsidRDefault="00E65EE3" w:rsidP="00794C8E">
      <w:pPr>
        <w:pStyle w:val="a3"/>
        <w:spacing w:line="276" w:lineRule="auto"/>
        <w:ind w:left="684" w:hangingChars="300" w:hanging="684"/>
        <w:rPr>
          <w:spacing w:val="0"/>
          <w:sz w:val="23"/>
          <w:szCs w:val="23"/>
        </w:rPr>
      </w:pPr>
      <w:r w:rsidRPr="00856947">
        <w:rPr>
          <w:rFonts w:ascii="ＭＳ 明朝" w:hAnsi="ＭＳ 明朝" w:hint="eastAsia"/>
          <w:sz w:val="23"/>
          <w:szCs w:val="23"/>
        </w:rPr>
        <w:t xml:space="preserve">　　</w:t>
      </w:r>
      <w:r w:rsidR="00BF0927" w:rsidRPr="00856947">
        <w:rPr>
          <w:rFonts w:ascii="ＭＳ 明朝" w:hAnsi="ＭＳ 明朝" w:hint="eastAsia"/>
          <w:sz w:val="23"/>
          <w:szCs w:val="23"/>
        </w:rPr>
        <w:t xml:space="preserve">　</w:t>
      </w:r>
      <w:r w:rsidR="00EC6966" w:rsidRPr="00856947">
        <w:rPr>
          <w:rFonts w:ascii="ＭＳ 明朝" w:hAnsi="ＭＳ 明朝" w:hint="eastAsia"/>
          <w:sz w:val="23"/>
          <w:szCs w:val="23"/>
        </w:rPr>
        <w:t>内視鏡学会による2</w:t>
      </w:r>
      <w:r w:rsidR="00EC6966" w:rsidRPr="00856947">
        <w:rPr>
          <w:rFonts w:ascii="ＭＳ 明朝" w:hAnsi="ＭＳ 明朝"/>
          <w:sz w:val="23"/>
          <w:szCs w:val="23"/>
        </w:rPr>
        <w:t>008</w:t>
      </w:r>
      <w:r w:rsidR="00EC6966" w:rsidRPr="00856947">
        <w:rPr>
          <w:rFonts w:ascii="ＭＳ 明朝" w:hAnsi="ＭＳ 明朝" w:hint="eastAsia"/>
          <w:sz w:val="23"/>
          <w:szCs w:val="23"/>
        </w:rPr>
        <w:t>年-2012年の全国調査で、軽微なものも含めた上部消化管内視鏡検査を受けた方の偶発症の発生頻度は約0</w:t>
      </w:r>
      <w:r w:rsidR="00EC6966" w:rsidRPr="00856947">
        <w:rPr>
          <w:rFonts w:ascii="ＭＳ 明朝" w:hAnsi="ＭＳ 明朝"/>
          <w:sz w:val="23"/>
          <w:szCs w:val="23"/>
        </w:rPr>
        <w:t>.007</w:t>
      </w:r>
      <w:r w:rsidR="00EC6966" w:rsidRPr="00856947">
        <w:rPr>
          <w:rFonts w:ascii="ＭＳ 明朝" w:hAnsi="ＭＳ 明朝" w:hint="eastAsia"/>
          <w:sz w:val="23"/>
          <w:szCs w:val="23"/>
        </w:rPr>
        <w:t>％と報告されております。</w:t>
      </w:r>
      <w:r w:rsidRPr="00856947">
        <w:rPr>
          <w:rFonts w:ascii="ＭＳ 明朝" w:hAnsi="ＭＳ 明朝" w:hint="eastAsia"/>
          <w:sz w:val="23"/>
          <w:szCs w:val="23"/>
        </w:rPr>
        <w:t>検査が原因で咽頭痛（のどの痛み）や腹痛などが出現する可能性がありますが、通常数日以内に消失します。検査による重篤な合併症として出血や穿孔などが発生することがあります。このような合併症が発生した場合は、再検査</w:t>
      </w:r>
      <w:r w:rsidR="00B03C13" w:rsidRPr="00856947">
        <w:rPr>
          <w:rFonts w:ascii="ＭＳ 明朝" w:hAnsi="ＭＳ 明朝" w:hint="eastAsia"/>
          <w:sz w:val="23"/>
          <w:szCs w:val="23"/>
        </w:rPr>
        <w:t>・</w:t>
      </w:r>
      <w:r w:rsidRPr="00856947">
        <w:rPr>
          <w:rFonts w:ascii="ＭＳ 明朝" w:hAnsi="ＭＳ 明朝" w:hint="eastAsia"/>
          <w:sz w:val="23"/>
          <w:szCs w:val="23"/>
        </w:rPr>
        <w:t>輸血</w:t>
      </w:r>
      <w:r w:rsidR="00B03C13" w:rsidRPr="00856947">
        <w:rPr>
          <w:rFonts w:ascii="ＭＳ 明朝" w:hAnsi="ＭＳ 明朝" w:hint="eastAsia"/>
          <w:sz w:val="23"/>
          <w:szCs w:val="23"/>
        </w:rPr>
        <w:t>など必要な</w:t>
      </w:r>
      <w:r w:rsidRPr="00856947">
        <w:rPr>
          <w:rFonts w:ascii="ＭＳ 明朝" w:hAnsi="ＭＳ 明朝" w:hint="eastAsia"/>
          <w:sz w:val="23"/>
          <w:szCs w:val="23"/>
        </w:rPr>
        <w:t>処置</w:t>
      </w:r>
      <w:r w:rsidR="00B03C13" w:rsidRPr="00856947">
        <w:rPr>
          <w:rFonts w:ascii="ＭＳ 明朝" w:hAnsi="ＭＳ 明朝" w:hint="eastAsia"/>
          <w:sz w:val="23"/>
          <w:szCs w:val="23"/>
        </w:rPr>
        <w:t>を行うとともに、万が一外科的処置が必要な場合は処置可能な病院への紹介</w:t>
      </w:r>
      <w:r w:rsidRPr="00856947">
        <w:rPr>
          <w:rFonts w:ascii="ＭＳ 明朝" w:hAnsi="ＭＳ 明朝" w:hint="eastAsia"/>
          <w:sz w:val="23"/>
          <w:szCs w:val="23"/>
        </w:rPr>
        <w:t>も含めた</w:t>
      </w:r>
      <w:r w:rsidR="00B03C13" w:rsidRPr="00856947">
        <w:rPr>
          <w:rFonts w:ascii="ＭＳ 明朝" w:hAnsi="ＭＳ 明朝" w:hint="eastAsia"/>
          <w:sz w:val="23"/>
          <w:szCs w:val="23"/>
        </w:rPr>
        <w:t>対応</w:t>
      </w:r>
      <w:r w:rsidRPr="00856947">
        <w:rPr>
          <w:rFonts w:ascii="ＭＳ 明朝" w:hAnsi="ＭＳ 明朝" w:hint="eastAsia"/>
          <w:sz w:val="23"/>
          <w:szCs w:val="23"/>
        </w:rPr>
        <w:t>を迅速に行います。</w:t>
      </w:r>
    </w:p>
    <w:p w14:paraId="576B0ED6" w14:textId="77777777" w:rsidR="00E65EE3" w:rsidRPr="00856947" w:rsidRDefault="00E65EE3" w:rsidP="00794C8E">
      <w:pPr>
        <w:pStyle w:val="a3"/>
        <w:spacing w:line="276" w:lineRule="auto"/>
        <w:ind w:left="684" w:hangingChars="300" w:hanging="684"/>
        <w:rPr>
          <w:rFonts w:ascii="ＭＳ 明朝" w:hAnsi="ＭＳ 明朝"/>
          <w:sz w:val="23"/>
          <w:szCs w:val="23"/>
        </w:rPr>
      </w:pPr>
      <w:r w:rsidRPr="00856947">
        <w:rPr>
          <w:rFonts w:ascii="ＭＳ 明朝" w:hAnsi="ＭＳ 明朝" w:hint="eastAsia"/>
          <w:sz w:val="23"/>
          <w:szCs w:val="23"/>
        </w:rPr>
        <w:t xml:space="preserve">　　</w:t>
      </w:r>
      <w:r w:rsidR="00BF0927" w:rsidRPr="00856947">
        <w:rPr>
          <w:rFonts w:ascii="ＭＳ 明朝" w:hAnsi="ＭＳ 明朝" w:hint="eastAsia"/>
          <w:sz w:val="23"/>
          <w:szCs w:val="23"/>
        </w:rPr>
        <w:t xml:space="preserve">　</w:t>
      </w:r>
      <w:r w:rsidRPr="00856947">
        <w:rPr>
          <w:rFonts w:ascii="ＭＳ 明朝" w:hAnsi="ＭＳ 明朝" w:hint="eastAsia"/>
          <w:sz w:val="23"/>
          <w:szCs w:val="23"/>
        </w:rPr>
        <w:t>検査が終了した後で、万一、吐血・黒色便・持続する腹痛などがありましたら、すぐ当院に御連絡下さい（℡０７５－９５４－２１７５）。</w:t>
      </w:r>
    </w:p>
    <w:p w14:paraId="4125136A" w14:textId="77777777" w:rsidR="00BF0927" w:rsidRPr="00856947" w:rsidRDefault="00BF0927" w:rsidP="00794C8E">
      <w:pPr>
        <w:pStyle w:val="a3"/>
        <w:spacing w:line="276" w:lineRule="auto"/>
        <w:ind w:left="460" w:hangingChars="200" w:hanging="460"/>
        <w:rPr>
          <w:spacing w:val="0"/>
          <w:sz w:val="23"/>
          <w:szCs w:val="23"/>
        </w:rPr>
      </w:pPr>
    </w:p>
    <w:p w14:paraId="4666A405" w14:textId="254FA095" w:rsidR="00E65EE3" w:rsidRPr="00856947" w:rsidRDefault="00EC6966" w:rsidP="00794C8E">
      <w:pPr>
        <w:pStyle w:val="a3"/>
        <w:spacing w:line="360" w:lineRule="auto"/>
        <w:rPr>
          <w:spacing w:val="0"/>
          <w:sz w:val="23"/>
          <w:szCs w:val="23"/>
        </w:rPr>
      </w:pPr>
      <w:r w:rsidRPr="00856947">
        <w:rPr>
          <w:rFonts w:ascii="ＭＳ 明朝" w:hAnsi="ＭＳ 明朝" w:hint="eastAsia"/>
          <w:sz w:val="23"/>
          <w:szCs w:val="23"/>
        </w:rPr>
        <w:t>5</w:t>
      </w:r>
      <w:r w:rsidR="00E65EE3" w:rsidRPr="00856947">
        <w:rPr>
          <w:rFonts w:ascii="ＭＳ 明朝" w:hAnsi="ＭＳ 明朝" w:hint="eastAsia"/>
          <w:sz w:val="23"/>
          <w:szCs w:val="23"/>
        </w:rPr>
        <w:t xml:space="preserve">　</w:t>
      </w:r>
      <w:bookmarkStart w:id="4" w:name="_Hlk141448546"/>
      <w:r w:rsidR="00E65EE3" w:rsidRPr="00856947">
        <w:rPr>
          <w:rFonts w:ascii="ＭＳ 明朝" w:hAnsi="ＭＳ 明朝" w:hint="eastAsia"/>
          <w:b/>
          <w:bCs/>
          <w:sz w:val="23"/>
          <w:szCs w:val="23"/>
        </w:rPr>
        <w:t>検査予定時間などについて</w:t>
      </w:r>
      <w:bookmarkEnd w:id="4"/>
    </w:p>
    <w:p w14:paraId="6AAF3DD6" w14:textId="77777777" w:rsidR="00E65EE3" w:rsidRPr="00856947" w:rsidRDefault="00E65EE3" w:rsidP="00794C8E">
      <w:pPr>
        <w:pStyle w:val="a3"/>
        <w:spacing w:line="276" w:lineRule="auto"/>
        <w:rPr>
          <w:spacing w:val="0"/>
          <w:sz w:val="23"/>
          <w:szCs w:val="23"/>
        </w:rPr>
      </w:pPr>
      <w:r w:rsidRPr="00856947">
        <w:rPr>
          <w:rFonts w:ascii="ＭＳ 明朝" w:hAnsi="ＭＳ 明朝" w:hint="eastAsia"/>
          <w:sz w:val="23"/>
          <w:szCs w:val="23"/>
        </w:rPr>
        <w:t xml:space="preserve">　　</w:t>
      </w:r>
      <w:r w:rsidR="00BF0927" w:rsidRPr="00856947">
        <w:rPr>
          <w:rFonts w:ascii="ＭＳ 明朝" w:hAnsi="ＭＳ 明朝" w:hint="eastAsia"/>
          <w:sz w:val="23"/>
          <w:szCs w:val="23"/>
        </w:rPr>
        <w:t xml:space="preserve">　</w:t>
      </w:r>
      <w:r w:rsidRPr="00856947">
        <w:rPr>
          <w:rFonts w:ascii="ＭＳ 明朝" w:hAnsi="ＭＳ 明朝" w:hint="eastAsia"/>
          <w:sz w:val="23"/>
          <w:szCs w:val="23"/>
        </w:rPr>
        <w:t>検査前・当日の流れについては別紙で説明いたします。</w:t>
      </w:r>
    </w:p>
    <w:p w14:paraId="5FE43BC4" w14:textId="77777777" w:rsidR="00E65EE3" w:rsidRPr="00856947" w:rsidRDefault="00E65EE3" w:rsidP="00794C8E">
      <w:pPr>
        <w:pStyle w:val="a3"/>
        <w:spacing w:line="276" w:lineRule="auto"/>
        <w:ind w:left="684" w:hangingChars="300" w:hanging="684"/>
        <w:rPr>
          <w:spacing w:val="0"/>
          <w:sz w:val="23"/>
          <w:szCs w:val="23"/>
        </w:rPr>
      </w:pPr>
      <w:r w:rsidRPr="00856947">
        <w:rPr>
          <w:rFonts w:ascii="ＭＳ 明朝" w:hAnsi="ＭＳ 明朝" w:hint="eastAsia"/>
          <w:sz w:val="23"/>
          <w:szCs w:val="23"/>
        </w:rPr>
        <w:t xml:space="preserve">　　</w:t>
      </w:r>
      <w:r w:rsidR="00BF0927" w:rsidRPr="00856947">
        <w:rPr>
          <w:rFonts w:ascii="ＭＳ 明朝" w:hAnsi="ＭＳ 明朝" w:hint="eastAsia"/>
          <w:sz w:val="23"/>
          <w:szCs w:val="23"/>
        </w:rPr>
        <w:t xml:space="preserve">　</w:t>
      </w:r>
      <w:r w:rsidRPr="00856947">
        <w:rPr>
          <w:rFonts w:ascii="ＭＳ 明朝" w:hAnsi="ＭＳ 明朝" w:hint="eastAsia"/>
          <w:sz w:val="23"/>
          <w:szCs w:val="23"/>
        </w:rPr>
        <w:t>検査当日は、検査予定時間に遅れないように来院して下さい。万一、検査予定時間までに来院して頂けない場合は、事前に当院まで御連絡下さい（℡０７５－９５４－２１７５）。また、検査当日、体調がすぐれない場合がありましたら、看護師にお伝え下さい。</w:t>
      </w:r>
    </w:p>
    <w:p w14:paraId="51D5C62A" w14:textId="77777777" w:rsidR="00E65EE3" w:rsidRPr="00856947" w:rsidRDefault="00E65EE3" w:rsidP="00794C8E">
      <w:pPr>
        <w:pStyle w:val="a3"/>
        <w:spacing w:line="276" w:lineRule="auto"/>
        <w:ind w:left="684" w:hangingChars="300" w:hanging="684"/>
        <w:rPr>
          <w:rFonts w:ascii="ＭＳ 明朝" w:hAnsi="ＭＳ 明朝"/>
          <w:sz w:val="23"/>
          <w:szCs w:val="23"/>
        </w:rPr>
      </w:pPr>
      <w:r w:rsidRPr="00856947">
        <w:rPr>
          <w:rFonts w:ascii="ＭＳ 明朝" w:hAnsi="ＭＳ 明朝" w:hint="eastAsia"/>
          <w:sz w:val="23"/>
          <w:szCs w:val="23"/>
        </w:rPr>
        <w:t xml:space="preserve">　　</w:t>
      </w:r>
      <w:r w:rsidR="00BF0927" w:rsidRPr="00856947">
        <w:rPr>
          <w:rFonts w:ascii="ＭＳ 明朝" w:hAnsi="ＭＳ 明朝" w:hint="eastAsia"/>
          <w:sz w:val="23"/>
          <w:szCs w:val="23"/>
        </w:rPr>
        <w:t xml:space="preserve">　</w:t>
      </w:r>
      <w:r w:rsidRPr="00856947">
        <w:rPr>
          <w:rFonts w:ascii="ＭＳ 明朝" w:hAnsi="ＭＳ 明朝" w:hint="eastAsia"/>
          <w:sz w:val="23"/>
          <w:szCs w:val="23"/>
        </w:rPr>
        <w:t>検査当日の状況により、検査予定時間とおりに開始・終了できるとは限らないことをあらかじめ御了承下さい。</w:t>
      </w:r>
    </w:p>
    <w:p w14:paraId="11200BAF" w14:textId="77777777" w:rsidR="00BF0927" w:rsidRPr="00856947" w:rsidRDefault="00BF0927" w:rsidP="00794C8E">
      <w:pPr>
        <w:pStyle w:val="a3"/>
        <w:spacing w:line="276" w:lineRule="auto"/>
        <w:ind w:left="460" w:hangingChars="200" w:hanging="460"/>
        <w:rPr>
          <w:spacing w:val="0"/>
          <w:sz w:val="23"/>
          <w:szCs w:val="23"/>
        </w:rPr>
      </w:pPr>
    </w:p>
    <w:p w14:paraId="4D510AAE" w14:textId="77777777" w:rsidR="00856947" w:rsidRPr="00856947" w:rsidRDefault="00EC6966" w:rsidP="00856947">
      <w:pPr>
        <w:autoSpaceDE w:val="0"/>
        <w:autoSpaceDN w:val="0"/>
        <w:adjustRightInd w:val="0"/>
        <w:ind w:rightChars="23" w:right="48"/>
        <w:rPr>
          <w:rFonts w:asciiTheme="minorEastAsia" w:eastAsiaTheme="minorEastAsia" w:hAnsiTheme="minorEastAsia"/>
          <w:b/>
          <w:bCs/>
          <w:sz w:val="23"/>
          <w:szCs w:val="23"/>
        </w:rPr>
      </w:pPr>
      <w:r w:rsidRPr="00856947">
        <w:rPr>
          <w:rFonts w:ascii="ＭＳ 明朝" w:hAnsi="ＭＳ 明朝" w:hint="eastAsia"/>
          <w:sz w:val="23"/>
          <w:szCs w:val="23"/>
        </w:rPr>
        <w:t>6</w:t>
      </w:r>
      <w:r w:rsidR="00E65EE3" w:rsidRPr="00856947">
        <w:rPr>
          <w:rFonts w:ascii="ＭＳ 明朝" w:hAnsi="ＭＳ 明朝" w:hint="eastAsia"/>
          <w:sz w:val="23"/>
          <w:szCs w:val="23"/>
        </w:rPr>
        <w:t xml:space="preserve">　</w:t>
      </w:r>
      <w:bookmarkStart w:id="5" w:name="_Hlk141448562"/>
      <w:bookmarkStart w:id="6" w:name="_Hlk163807286"/>
      <w:r w:rsidR="00856947" w:rsidRPr="00856947">
        <w:rPr>
          <w:rFonts w:asciiTheme="minorEastAsia" w:eastAsiaTheme="minorEastAsia" w:hAnsiTheme="minorEastAsia" w:hint="eastAsia"/>
          <w:b/>
          <w:bCs/>
          <w:sz w:val="23"/>
          <w:szCs w:val="23"/>
        </w:rPr>
        <w:t>同意後の撤回の自由について</w:t>
      </w:r>
      <w:bookmarkEnd w:id="5"/>
    </w:p>
    <w:p w14:paraId="39138250" w14:textId="5552C228" w:rsidR="00856947" w:rsidRDefault="00856947" w:rsidP="00856947">
      <w:pPr>
        <w:pStyle w:val="a3"/>
        <w:spacing w:line="276" w:lineRule="auto"/>
        <w:rPr>
          <w:rFonts w:asciiTheme="minorEastAsia" w:eastAsiaTheme="minorEastAsia" w:hAnsiTheme="minorEastAsia"/>
          <w:sz w:val="23"/>
          <w:szCs w:val="23"/>
        </w:rPr>
      </w:pPr>
      <w:r w:rsidRPr="00856947">
        <w:rPr>
          <w:rFonts w:asciiTheme="minorEastAsia" w:eastAsiaTheme="minorEastAsia" w:hAnsiTheme="minorEastAsia" w:hint="eastAsia"/>
          <w:sz w:val="23"/>
          <w:szCs w:val="23"/>
        </w:rPr>
        <w:t xml:space="preserve">　　同意書作成後、いつでも同意を撤回し、検査や処置をキャンセルすることができます。</w:t>
      </w:r>
    </w:p>
    <w:p w14:paraId="62EF53A4" w14:textId="411D8D44" w:rsidR="00856947" w:rsidRDefault="00856947" w:rsidP="00856947">
      <w:pPr>
        <w:pStyle w:val="a3"/>
        <w:spacing w:line="276" w:lineRule="auto"/>
        <w:rPr>
          <w:rFonts w:asciiTheme="minorEastAsia" w:eastAsiaTheme="minorEastAsia" w:hAnsiTheme="minorEastAsia"/>
          <w:sz w:val="23"/>
          <w:szCs w:val="23"/>
        </w:rPr>
      </w:pPr>
    </w:p>
    <w:bookmarkEnd w:id="6"/>
    <w:p w14:paraId="5DD11F03" w14:textId="3C7B0D61" w:rsidR="00E65EE3" w:rsidRPr="00856947" w:rsidRDefault="00E65EE3" w:rsidP="00856947">
      <w:pPr>
        <w:pStyle w:val="a3"/>
        <w:spacing w:line="360" w:lineRule="auto"/>
        <w:rPr>
          <w:spacing w:val="0"/>
          <w:sz w:val="23"/>
          <w:szCs w:val="23"/>
        </w:rPr>
      </w:pPr>
    </w:p>
    <w:p w14:paraId="5D72B556" w14:textId="56809C49" w:rsidR="00856947" w:rsidRDefault="00E65EE3" w:rsidP="00856947">
      <w:pPr>
        <w:pStyle w:val="a3"/>
        <w:spacing w:line="276" w:lineRule="auto"/>
        <w:jc w:val="right"/>
        <w:rPr>
          <w:rFonts w:ascii="ＭＳ 明朝" w:hAnsi="ＭＳ 明朝"/>
          <w:sz w:val="23"/>
          <w:szCs w:val="23"/>
        </w:rPr>
      </w:pPr>
      <w:r w:rsidRPr="00856947">
        <w:rPr>
          <w:rFonts w:ascii="ＭＳ 明朝" w:hAnsi="ＭＳ 明朝" w:hint="eastAsia"/>
          <w:sz w:val="23"/>
          <w:szCs w:val="23"/>
        </w:rPr>
        <w:t>千春会病院　℡０７５－９５４－２１７５</w:t>
      </w:r>
    </w:p>
    <w:p w14:paraId="1EF86E0B" w14:textId="1E5D2DE8" w:rsidR="00856947" w:rsidRDefault="00856947" w:rsidP="00856947">
      <w:pPr>
        <w:pStyle w:val="a3"/>
        <w:spacing w:line="276" w:lineRule="auto"/>
        <w:jc w:val="right"/>
        <w:rPr>
          <w:spacing w:val="0"/>
          <w:sz w:val="23"/>
          <w:szCs w:val="23"/>
        </w:rPr>
      </w:pPr>
    </w:p>
    <w:p w14:paraId="77B6EB0E" w14:textId="2D61B66F" w:rsidR="00856947" w:rsidRDefault="00856947" w:rsidP="00856947">
      <w:pPr>
        <w:pStyle w:val="a3"/>
        <w:spacing w:line="276" w:lineRule="auto"/>
        <w:jc w:val="right"/>
        <w:rPr>
          <w:spacing w:val="0"/>
          <w:sz w:val="23"/>
          <w:szCs w:val="23"/>
        </w:rPr>
      </w:pPr>
    </w:p>
    <w:p w14:paraId="18A07F7E" w14:textId="77777777" w:rsidR="00856947" w:rsidRPr="00856947" w:rsidRDefault="00856947" w:rsidP="00856947">
      <w:pPr>
        <w:pStyle w:val="a3"/>
        <w:spacing w:line="276" w:lineRule="auto"/>
        <w:jc w:val="right"/>
        <w:rPr>
          <w:spacing w:val="0"/>
          <w:sz w:val="23"/>
          <w:szCs w:val="23"/>
        </w:rPr>
      </w:pPr>
    </w:p>
    <w:sectPr w:rsidR="00856947" w:rsidRPr="00856947" w:rsidSect="00E65EE3">
      <w:footerReference w:type="default" r:id="rId7"/>
      <w:pgSz w:w="11906" w:h="16838"/>
      <w:pgMar w:top="1417" w:right="1191" w:bottom="1020" w:left="119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1FF81" w14:textId="77777777" w:rsidR="00BD7E14" w:rsidRDefault="00BD7E14" w:rsidP="00BD7E14">
      <w:r>
        <w:separator/>
      </w:r>
    </w:p>
  </w:endnote>
  <w:endnote w:type="continuationSeparator" w:id="0">
    <w:p w14:paraId="3B1CCF2E" w14:textId="77777777" w:rsidR="00BD7E14" w:rsidRDefault="00BD7E14" w:rsidP="00BD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8ACB" w14:textId="275991AD" w:rsidR="00BD7E14" w:rsidRPr="0046269F" w:rsidRDefault="00BD7E14">
    <w:pPr>
      <w:pStyle w:val="a9"/>
      <w:rPr>
        <w:rFonts w:ascii="HG丸ｺﾞｼｯｸM-PRO" w:eastAsia="HG丸ｺﾞｼｯｸM-PRO" w:hAnsi="HG丸ｺﾞｼｯｸM-PRO"/>
        <w:sz w:val="18"/>
        <w:szCs w:val="18"/>
      </w:rPr>
    </w:pPr>
    <w:r>
      <w:rPr>
        <w:rFonts w:ascii="HG丸ｺﾞｼｯｸM-PRO" w:eastAsia="HG丸ｺﾞｼｯｸM-PRO" w:hAnsi="HG丸ｺﾞｼｯｸM-PRO"/>
        <w:sz w:val="20"/>
        <w:szCs w:val="20"/>
      </w:rPr>
      <w:ptab w:relativeTo="margin" w:alignment="right" w:leader="none"/>
    </w:r>
    <w:r w:rsidRPr="0046269F">
      <w:rPr>
        <w:rFonts w:ascii="HG丸ｺﾞｼｯｸM-PRO" w:eastAsia="HG丸ｺﾞｼｯｸM-PRO" w:hAnsi="HG丸ｺﾞｼｯｸM-PRO" w:hint="eastAsia"/>
        <w:sz w:val="18"/>
        <w:szCs w:val="18"/>
      </w:rPr>
      <w:t>医療C</w:t>
    </w:r>
    <w:r w:rsidRPr="0046269F">
      <w:rPr>
        <w:rFonts w:ascii="HG丸ｺﾞｼｯｸM-PRO" w:eastAsia="HG丸ｺﾞｼｯｸM-PRO" w:hAnsi="HG丸ｺﾞｼｯｸM-PRO"/>
        <w:sz w:val="18"/>
        <w:szCs w:val="18"/>
      </w:rPr>
      <w:t>152-2024.</w:t>
    </w:r>
    <w:r w:rsidR="007473DC">
      <w:rPr>
        <w:rFonts w:ascii="HG丸ｺﾞｼｯｸM-PRO" w:eastAsia="HG丸ｺﾞｼｯｸM-PRO" w:hAnsi="HG丸ｺﾞｼｯｸM-PRO" w:hint="eastAsia"/>
        <w:sz w:val="18"/>
        <w:szCs w:val="18"/>
      </w:rPr>
      <w:t>5.11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940F" w14:textId="77777777" w:rsidR="00BD7E14" w:rsidRDefault="00BD7E14" w:rsidP="00BD7E14">
      <w:r>
        <w:separator/>
      </w:r>
    </w:p>
  </w:footnote>
  <w:footnote w:type="continuationSeparator" w:id="0">
    <w:p w14:paraId="68AEC360" w14:textId="77777777" w:rsidR="00BD7E14" w:rsidRDefault="00BD7E14" w:rsidP="00BD7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E5BEB"/>
    <w:multiLevelType w:val="hybridMultilevel"/>
    <w:tmpl w:val="004477D4"/>
    <w:lvl w:ilvl="0" w:tplc="B61CCE1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A743BCA"/>
    <w:multiLevelType w:val="hybridMultilevel"/>
    <w:tmpl w:val="45F0921C"/>
    <w:lvl w:ilvl="0" w:tplc="59C8AB2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04A1198"/>
    <w:multiLevelType w:val="hybridMultilevel"/>
    <w:tmpl w:val="18A8391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12D4A1C"/>
    <w:multiLevelType w:val="hybridMultilevel"/>
    <w:tmpl w:val="1AE6461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FE32049"/>
    <w:multiLevelType w:val="hybridMultilevel"/>
    <w:tmpl w:val="DA707DBE"/>
    <w:lvl w:ilvl="0" w:tplc="69869CCC">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E3"/>
    <w:rsid w:val="00187DDB"/>
    <w:rsid w:val="001B6363"/>
    <w:rsid w:val="002048ED"/>
    <w:rsid w:val="002C2548"/>
    <w:rsid w:val="00301855"/>
    <w:rsid w:val="00421156"/>
    <w:rsid w:val="0046269F"/>
    <w:rsid w:val="004E4C03"/>
    <w:rsid w:val="005370B0"/>
    <w:rsid w:val="00590AD4"/>
    <w:rsid w:val="005B7D19"/>
    <w:rsid w:val="007473DC"/>
    <w:rsid w:val="00794C8E"/>
    <w:rsid w:val="00856947"/>
    <w:rsid w:val="008766D7"/>
    <w:rsid w:val="0091424E"/>
    <w:rsid w:val="009369B8"/>
    <w:rsid w:val="009F6CFB"/>
    <w:rsid w:val="00A63CC4"/>
    <w:rsid w:val="00B03C13"/>
    <w:rsid w:val="00B273E5"/>
    <w:rsid w:val="00BD7E14"/>
    <w:rsid w:val="00BF0927"/>
    <w:rsid w:val="00D1626B"/>
    <w:rsid w:val="00D47082"/>
    <w:rsid w:val="00E65EE3"/>
    <w:rsid w:val="00E81716"/>
    <w:rsid w:val="00EB799E"/>
    <w:rsid w:val="00EC6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oNotEmbedSmartTags/>
  <w:decimalSymbol w:val="."/>
  <w:listSeparator w:val=","/>
  <w14:docId w14:val="3750A385"/>
  <w15:chartTrackingRefBased/>
  <w15:docId w15:val="{08906A0F-84F4-43C2-81AB-965DA724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66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76" w:lineRule="exact"/>
      <w:jc w:val="both"/>
    </w:pPr>
    <w:rPr>
      <w:rFonts w:ascii="Times New Roman" w:hAnsi="Times New Roman" w:cs="ＭＳ 明朝"/>
      <w:spacing w:val="-1"/>
      <w:sz w:val="21"/>
      <w:szCs w:val="21"/>
    </w:rPr>
  </w:style>
  <w:style w:type="paragraph" w:styleId="a4">
    <w:name w:val="List Paragraph"/>
    <w:basedOn w:val="a"/>
    <w:uiPriority w:val="34"/>
    <w:qFormat/>
    <w:rsid w:val="005B7D19"/>
    <w:pPr>
      <w:ind w:leftChars="400" w:left="840"/>
    </w:pPr>
  </w:style>
  <w:style w:type="paragraph" w:styleId="a5">
    <w:name w:val="Balloon Text"/>
    <w:basedOn w:val="a"/>
    <w:link w:val="a6"/>
    <w:semiHidden/>
    <w:rsid w:val="00D1626B"/>
    <w:rPr>
      <w:rFonts w:ascii="Arial" w:eastAsia="ＭＳ ゴシック" w:hAnsi="Arial"/>
      <w:sz w:val="18"/>
      <w:szCs w:val="18"/>
    </w:rPr>
  </w:style>
  <w:style w:type="character" w:customStyle="1" w:styleId="a6">
    <w:name w:val="吹き出し (文字)"/>
    <w:basedOn w:val="a0"/>
    <w:link w:val="a5"/>
    <w:semiHidden/>
    <w:rsid w:val="00D1626B"/>
    <w:rPr>
      <w:rFonts w:ascii="Arial" w:eastAsia="ＭＳ ゴシック" w:hAnsi="Arial"/>
      <w:kern w:val="2"/>
      <w:sz w:val="18"/>
      <w:szCs w:val="18"/>
    </w:rPr>
  </w:style>
  <w:style w:type="paragraph" w:styleId="a7">
    <w:name w:val="header"/>
    <w:basedOn w:val="a"/>
    <w:link w:val="a8"/>
    <w:rsid w:val="00BD7E14"/>
    <w:pPr>
      <w:tabs>
        <w:tab w:val="center" w:pos="4252"/>
        <w:tab w:val="right" w:pos="8504"/>
      </w:tabs>
      <w:snapToGrid w:val="0"/>
    </w:pPr>
  </w:style>
  <w:style w:type="character" w:customStyle="1" w:styleId="a8">
    <w:name w:val="ヘッダー (文字)"/>
    <w:basedOn w:val="a0"/>
    <w:link w:val="a7"/>
    <w:rsid w:val="00BD7E14"/>
    <w:rPr>
      <w:kern w:val="2"/>
      <w:sz w:val="21"/>
      <w:szCs w:val="24"/>
    </w:rPr>
  </w:style>
  <w:style w:type="paragraph" w:styleId="a9">
    <w:name w:val="footer"/>
    <w:basedOn w:val="a"/>
    <w:link w:val="aa"/>
    <w:rsid w:val="00BD7E14"/>
    <w:pPr>
      <w:tabs>
        <w:tab w:val="center" w:pos="4252"/>
        <w:tab w:val="right" w:pos="8504"/>
      </w:tabs>
      <w:snapToGrid w:val="0"/>
    </w:pPr>
  </w:style>
  <w:style w:type="character" w:customStyle="1" w:styleId="aa">
    <w:name w:val="フッター (文字)"/>
    <w:basedOn w:val="a0"/>
    <w:link w:val="a9"/>
    <w:rsid w:val="00BD7E1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1922</Words>
  <Characters>124</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上部消化管内視鏡検査説明書</vt:lpstr>
    </vt:vector>
  </TitlesOfParts>
  <Company>Hewlett-Packard Co.</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医療法人社団千春会</dc:creator>
  <cp:keywords/>
  <dc:description/>
  <cp:lastModifiedBy>m-asaoka</cp:lastModifiedBy>
  <cp:revision>12</cp:revision>
  <cp:lastPrinted>2024-05-11T02:25:00Z</cp:lastPrinted>
  <dcterms:created xsi:type="dcterms:W3CDTF">2023-07-28T05:14:00Z</dcterms:created>
  <dcterms:modified xsi:type="dcterms:W3CDTF">2024-05-11T02:25:00Z</dcterms:modified>
</cp:coreProperties>
</file>